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ED03E" w14:textId="6048DD1A" w:rsidR="00914277" w:rsidRPr="000A1EEB" w:rsidRDefault="00914277" w:rsidP="000A1EEB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8"/>
          <w:szCs w:val="28"/>
        </w:rPr>
      </w:pPr>
      <w:r w:rsidRPr="000A1EEB">
        <w:rPr>
          <w:rFonts w:ascii="Arial,Bold" w:hAnsi="Arial,Bold" w:cs="Arial,Bold"/>
          <w:b/>
          <w:bCs/>
          <w:sz w:val="28"/>
          <w:szCs w:val="28"/>
        </w:rPr>
        <w:t xml:space="preserve">Poučení Občana o právech podle § 11, § 12 a § 21 zákona </w:t>
      </w:r>
      <w:r w:rsidR="000A1EEB">
        <w:rPr>
          <w:rFonts w:ascii="Arial,Bold" w:hAnsi="Arial,Bold" w:cs="Arial,Bold"/>
          <w:b/>
          <w:bCs/>
          <w:sz w:val="28"/>
          <w:szCs w:val="28"/>
        </w:rPr>
        <w:br/>
      </w:r>
      <w:r w:rsidRPr="000A1EEB">
        <w:rPr>
          <w:rFonts w:ascii="Arial,Bold" w:hAnsi="Arial,Bold" w:cs="Arial,Bold"/>
          <w:b/>
          <w:bCs/>
          <w:sz w:val="28"/>
          <w:szCs w:val="28"/>
        </w:rPr>
        <w:t>č. 101/2000 Sb., o ochraně</w:t>
      </w:r>
      <w:r w:rsidR="000A1EEB">
        <w:rPr>
          <w:rFonts w:ascii="Arial,Bold" w:hAnsi="Arial,Bold" w:cs="Arial,Bold"/>
          <w:b/>
          <w:bCs/>
          <w:sz w:val="28"/>
          <w:szCs w:val="28"/>
        </w:rPr>
        <w:t xml:space="preserve"> </w:t>
      </w:r>
      <w:r w:rsidRPr="000A1EEB">
        <w:rPr>
          <w:rFonts w:ascii="Arial,Bold" w:hAnsi="Arial,Bold" w:cs="Arial,Bold"/>
          <w:b/>
          <w:bCs/>
          <w:sz w:val="28"/>
          <w:szCs w:val="28"/>
        </w:rPr>
        <w:t>osobních údajů</w:t>
      </w:r>
    </w:p>
    <w:p w14:paraId="4E0B15BB" w14:textId="77777777" w:rsidR="00914277" w:rsidRDefault="00914277" w:rsidP="0091427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73D21C29" w14:textId="748B71B3" w:rsidR="00914277" w:rsidRPr="00EC1657" w:rsidRDefault="00914277" w:rsidP="000A1E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EC1657">
        <w:rPr>
          <w:rFonts w:cstheme="minorHAnsi"/>
        </w:rPr>
        <w:t>V souladu s „Programem obce Branka u Opavy pro poskytování bezúročné návratné finanční výpomoci („Půjčky“) v intencích výzvy č. 1/2019 Ministerstva životního prostředí prostřednictvím Státního fondu životního prostředí a v souladu se zněním souvisejících dokumentů</w:t>
      </w:r>
      <w:r w:rsidRPr="00EC1657">
        <w:rPr>
          <w:rFonts w:cstheme="minorHAnsi"/>
          <w:b/>
          <w:bCs/>
        </w:rPr>
        <w:t>“</w:t>
      </w:r>
    </w:p>
    <w:p w14:paraId="3C40B128" w14:textId="216F54D4" w:rsidR="00914277" w:rsidRPr="00EC1657" w:rsidRDefault="00914277" w:rsidP="000A1E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EC1657">
        <w:rPr>
          <w:rFonts w:cstheme="minorHAnsi"/>
          <w:b/>
          <w:bCs/>
        </w:rPr>
        <w:t>potvrzuji, že jsem byl/a Obcí poučen/a o mých právech (detaily níže) v intencích § 11, § 12 a §</w:t>
      </w:r>
      <w:r w:rsidR="00EC1657" w:rsidRPr="00EC1657">
        <w:rPr>
          <w:rFonts w:cstheme="minorHAnsi"/>
          <w:b/>
          <w:bCs/>
        </w:rPr>
        <w:t xml:space="preserve"> </w:t>
      </w:r>
      <w:r w:rsidRPr="00EC1657">
        <w:rPr>
          <w:rFonts w:cstheme="minorHAnsi"/>
          <w:b/>
          <w:bCs/>
        </w:rPr>
        <w:t>21 zákona č. 101/2000 Sb., o ochraně osobních údajů.</w:t>
      </w:r>
    </w:p>
    <w:p w14:paraId="3FE02BAE" w14:textId="15F87606" w:rsidR="00914277" w:rsidRDefault="00914277" w:rsidP="0091427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14:paraId="77D4866A" w14:textId="77777777" w:rsidR="00914277" w:rsidRDefault="00914277" w:rsidP="0091427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14:paraId="18D917A9" w14:textId="7A1AA022" w:rsidR="00914277" w:rsidRDefault="00914277" w:rsidP="009142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</w:t>
      </w:r>
      <w:r w:rsidR="000A1EEB">
        <w:rPr>
          <w:rFonts w:ascii="Arial" w:hAnsi="Arial" w:cs="Arial"/>
          <w:sz w:val="20"/>
          <w:szCs w:val="20"/>
        </w:rPr>
        <w:t>...................</w:t>
      </w:r>
    </w:p>
    <w:p w14:paraId="22DC3461" w14:textId="2F35803A" w:rsidR="00785CCA" w:rsidRDefault="00914277" w:rsidP="000A1EEB">
      <w:pPr>
        <w:ind w:left="70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(Jméno Příjmení podpis)</w:t>
      </w:r>
    </w:p>
    <w:p w14:paraId="10B3095C" w14:textId="77777777" w:rsidR="00914277" w:rsidRPr="00EC1657" w:rsidRDefault="00914277" w:rsidP="009142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8500"/>
          <w:sz w:val="20"/>
          <w:szCs w:val="20"/>
        </w:rPr>
      </w:pPr>
      <w:r w:rsidRPr="00EC1657">
        <w:rPr>
          <w:rFonts w:cstheme="minorHAnsi"/>
          <w:b/>
          <w:bCs/>
          <w:color w:val="FF8500"/>
          <w:sz w:val="20"/>
          <w:szCs w:val="20"/>
        </w:rPr>
        <w:t>§ 11</w:t>
      </w:r>
    </w:p>
    <w:p w14:paraId="4C0A0A0A" w14:textId="6A82EFB2" w:rsidR="00914277" w:rsidRPr="00EC1657" w:rsidRDefault="00914277" w:rsidP="000A1E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EC1657">
        <w:rPr>
          <w:rFonts w:cstheme="minorHAnsi"/>
          <w:b/>
          <w:bCs/>
          <w:color w:val="000000"/>
          <w:sz w:val="20"/>
          <w:szCs w:val="20"/>
        </w:rPr>
        <w:t xml:space="preserve">(1) </w:t>
      </w:r>
      <w:r w:rsidRPr="00EC1657">
        <w:rPr>
          <w:rFonts w:cstheme="minorHAnsi"/>
          <w:color w:val="000000"/>
          <w:sz w:val="20"/>
          <w:szCs w:val="20"/>
        </w:rPr>
        <w:t>Správce je při shromažďování osobních údajů povinen subjekt údajů informovat o tom, v</w:t>
      </w:r>
      <w:r w:rsidR="000A1EEB" w:rsidRPr="00EC1657">
        <w:rPr>
          <w:rFonts w:cstheme="minorHAnsi"/>
          <w:color w:val="000000"/>
          <w:sz w:val="20"/>
          <w:szCs w:val="20"/>
        </w:rPr>
        <w:t> </w:t>
      </w:r>
      <w:r w:rsidRPr="00EC1657">
        <w:rPr>
          <w:rFonts w:cstheme="minorHAnsi"/>
          <w:color w:val="000000"/>
          <w:sz w:val="20"/>
          <w:szCs w:val="20"/>
        </w:rPr>
        <w:t>jakém</w:t>
      </w:r>
      <w:r w:rsidR="000A1EEB" w:rsidRPr="00EC1657">
        <w:rPr>
          <w:rFonts w:cstheme="minorHAnsi"/>
          <w:color w:val="000000"/>
          <w:sz w:val="20"/>
          <w:szCs w:val="20"/>
        </w:rPr>
        <w:t xml:space="preserve"> </w:t>
      </w:r>
      <w:r w:rsidRPr="00EC1657">
        <w:rPr>
          <w:rFonts w:cstheme="minorHAnsi"/>
          <w:color w:val="000000"/>
          <w:sz w:val="20"/>
          <w:szCs w:val="20"/>
        </w:rPr>
        <w:t>rozsahu a pro jaký účel budou osobní údaje zpracovány, kdo a jakým způsobem bude osobní údaje</w:t>
      </w:r>
      <w:r w:rsidR="000A1EEB" w:rsidRPr="00EC1657">
        <w:rPr>
          <w:rFonts w:cstheme="minorHAnsi"/>
          <w:color w:val="000000"/>
          <w:sz w:val="20"/>
          <w:szCs w:val="20"/>
        </w:rPr>
        <w:t xml:space="preserve"> </w:t>
      </w:r>
      <w:r w:rsidRPr="00EC1657">
        <w:rPr>
          <w:rFonts w:cstheme="minorHAnsi"/>
          <w:color w:val="000000"/>
          <w:sz w:val="20"/>
          <w:szCs w:val="20"/>
        </w:rPr>
        <w:t>zpracovávat a komu mohou být osobní údaje zpřístupněny, nejsou-li subjektu údajů tyto informace již</w:t>
      </w:r>
      <w:r w:rsidR="000A1EEB" w:rsidRPr="00EC1657">
        <w:rPr>
          <w:rFonts w:cstheme="minorHAnsi"/>
          <w:color w:val="000000"/>
          <w:sz w:val="20"/>
          <w:szCs w:val="20"/>
        </w:rPr>
        <w:t xml:space="preserve"> </w:t>
      </w:r>
      <w:r w:rsidRPr="00EC1657">
        <w:rPr>
          <w:rFonts w:cstheme="minorHAnsi"/>
          <w:color w:val="000000"/>
          <w:sz w:val="20"/>
          <w:szCs w:val="20"/>
        </w:rPr>
        <w:t>známy. Správce musí subjekt údajů informovat o jeho právu přístupu k osobním údajům, právu na</w:t>
      </w:r>
      <w:r w:rsidR="000A1EEB" w:rsidRPr="00EC1657">
        <w:rPr>
          <w:rFonts w:cstheme="minorHAnsi"/>
          <w:color w:val="000000"/>
          <w:sz w:val="20"/>
          <w:szCs w:val="20"/>
        </w:rPr>
        <w:t xml:space="preserve"> </w:t>
      </w:r>
      <w:r w:rsidRPr="00EC1657">
        <w:rPr>
          <w:rFonts w:cstheme="minorHAnsi"/>
          <w:color w:val="000000"/>
          <w:sz w:val="20"/>
          <w:szCs w:val="20"/>
        </w:rPr>
        <w:t>opravu osobních údajů, jakož i o dalších právech stanovených v § 21.</w:t>
      </w:r>
    </w:p>
    <w:p w14:paraId="56CB43B6" w14:textId="79C43C91" w:rsidR="00914277" w:rsidRPr="00EC1657" w:rsidRDefault="00914277" w:rsidP="000A1E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EC1657">
        <w:rPr>
          <w:rFonts w:cstheme="minorHAnsi"/>
          <w:b/>
          <w:bCs/>
          <w:color w:val="000000"/>
          <w:sz w:val="20"/>
          <w:szCs w:val="20"/>
        </w:rPr>
        <w:t xml:space="preserve">(2) </w:t>
      </w:r>
      <w:r w:rsidRPr="00EC1657">
        <w:rPr>
          <w:rFonts w:cstheme="minorHAnsi"/>
          <w:color w:val="000000"/>
          <w:sz w:val="20"/>
          <w:szCs w:val="20"/>
        </w:rPr>
        <w:t>V případě, kdy správce zpracovává osobní údaje získané od subjektu údajů, musí subjekt údajů</w:t>
      </w:r>
      <w:r w:rsidR="000A1EEB" w:rsidRPr="00EC1657">
        <w:rPr>
          <w:rFonts w:cstheme="minorHAnsi"/>
          <w:color w:val="000000"/>
          <w:sz w:val="20"/>
          <w:szCs w:val="20"/>
        </w:rPr>
        <w:t xml:space="preserve"> </w:t>
      </w:r>
      <w:r w:rsidRPr="00EC1657">
        <w:rPr>
          <w:rFonts w:cstheme="minorHAnsi"/>
          <w:color w:val="000000"/>
          <w:sz w:val="20"/>
          <w:szCs w:val="20"/>
        </w:rPr>
        <w:t>poučit o tom, zda je poskytnutí osobního údaje povinné či dobrovolné. Je-li subjekt údajů povinen</w:t>
      </w:r>
      <w:r w:rsidR="000A1EEB" w:rsidRPr="00EC1657">
        <w:rPr>
          <w:rFonts w:cstheme="minorHAnsi"/>
          <w:color w:val="000000"/>
          <w:sz w:val="20"/>
          <w:szCs w:val="20"/>
        </w:rPr>
        <w:t xml:space="preserve"> </w:t>
      </w:r>
      <w:r w:rsidRPr="00EC1657">
        <w:rPr>
          <w:rFonts w:cstheme="minorHAnsi"/>
          <w:color w:val="000000"/>
          <w:sz w:val="20"/>
          <w:szCs w:val="20"/>
        </w:rPr>
        <w:t>podle zvláštního zákona osobní údaje pro zpracování poskytnout, poučí jej správce o této skutečnosti,</w:t>
      </w:r>
      <w:r w:rsidR="000A1EEB" w:rsidRPr="00EC1657">
        <w:rPr>
          <w:rFonts w:cstheme="minorHAnsi"/>
          <w:color w:val="000000"/>
          <w:sz w:val="20"/>
          <w:szCs w:val="20"/>
        </w:rPr>
        <w:t xml:space="preserve"> </w:t>
      </w:r>
      <w:r w:rsidRPr="00EC1657">
        <w:rPr>
          <w:rFonts w:cstheme="minorHAnsi"/>
          <w:color w:val="000000"/>
          <w:sz w:val="20"/>
          <w:szCs w:val="20"/>
        </w:rPr>
        <w:t>jakož i o následcích odmítnutí poskytnutí osobních údajů.</w:t>
      </w:r>
    </w:p>
    <w:p w14:paraId="1B052A20" w14:textId="158AB0F9" w:rsidR="00914277" w:rsidRPr="00EC1657" w:rsidRDefault="00914277" w:rsidP="000A1E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EC1657">
        <w:rPr>
          <w:rFonts w:cstheme="minorHAnsi"/>
          <w:b/>
          <w:bCs/>
          <w:color w:val="000000"/>
          <w:sz w:val="20"/>
          <w:szCs w:val="20"/>
        </w:rPr>
        <w:t xml:space="preserve">(3) </w:t>
      </w:r>
      <w:r w:rsidRPr="00EC1657">
        <w:rPr>
          <w:rFonts w:cstheme="minorHAnsi"/>
          <w:color w:val="000000"/>
          <w:sz w:val="20"/>
          <w:szCs w:val="20"/>
        </w:rPr>
        <w:t>Informace a poučení podle odstavce 1 není povinen správce poskytovat v případech, kdy osobní</w:t>
      </w:r>
      <w:r w:rsidR="000A1EEB" w:rsidRPr="00EC1657">
        <w:rPr>
          <w:rFonts w:cstheme="minorHAnsi"/>
          <w:color w:val="000000"/>
          <w:sz w:val="20"/>
          <w:szCs w:val="20"/>
        </w:rPr>
        <w:t xml:space="preserve"> </w:t>
      </w:r>
      <w:r w:rsidRPr="00EC1657">
        <w:rPr>
          <w:rFonts w:cstheme="minorHAnsi"/>
          <w:color w:val="000000"/>
          <w:sz w:val="20"/>
          <w:szCs w:val="20"/>
        </w:rPr>
        <w:t>údaje nezískal od subjektu údajů, pokud</w:t>
      </w:r>
      <w:r w:rsidR="000A1EEB" w:rsidRPr="00EC1657">
        <w:rPr>
          <w:rFonts w:cstheme="minorHAnsi"/>
          <w:color w:val="000000"/>
          <w:sz w:val="20"/>
          <w:szCs w:val="20"/>
        </w:rPr>
        <w:t xml:space="preserve"> </w:t>
      </w:r>
      <w:r w:rsidRPr="00EC1657">
        <w:rPr>
          <w:rFonts w:cstheme="minorHAnsi"/>
          <w:b/>
          <w:bCs/>
          <w:color w:val="000000"/>
          <w:sz w:val="20"/>
          <w:szCs w:val="20"/>
        </w:rPr>
        <w:t xml:space="preserve">a) </w:t>
      </w:r>
      <w:r w:rsidRPr="00EC1657">
        <w:rPr>
          <w:rFonts w:cstheme="minorHAnsi"/>
          <w:color w:val="000000"/>
          <w:sz w:val="20"/>
          <w:szCs w:val="20"/>
        </w:rPr>
        <w:t>zpracovává osobní údaje výlučně pro účely výkonu státní statistické služby, vědecké nebo archivní</w:t>
      </w:r>
      <w:r w:rsidR="000A1EEB" w:rsidRPr="00EC1657">
        <w:rPr>
          <w:rFonts w:cstheme="minorHAnsi"/>
          <w:color w:val="000000"/>
          <w:sz w:val="20"/>
          <w:szCs w:val="20"/>
        </w:rPr>
        <w:t xml:space="preserve"> </w:t>
      </w:r>
      <w:r w:rsidRPr="00EC1657">
        <w:rPr>
          <w:rFonts w:cstheme="minorHAnsi"/>
          <w:color w:val="000000"/>
          <w:sz w:val="20"/>
          <w:szCs w:val="20"/>
        </w:rPr>
        <w:t>účely a poskytnutí takových informací by vyžadovalo neúměrné úsilí nebo nepřiměřeně vysoké</w:t>
      </w:r>
      <w:r w:rsidR="000A1EEB" w:rsidRPr="00EC1657">
        <w:rPr>
          <w:rFonts w:cstheme="minorHAnsi"/>
          <w:color w:val="000000"/>
          <w:sz w:val="20"/>
          <w:szCs w:val="20"/>
        </w:rPr>
        <w:t xml:space="preserve"> </w:t>
      </w:r>
      <w:r w:rsidRPr="00EC1657">
        <w:rPr>
          <w:rFonts w:cstheme="minorHAnsi"/>
          <w:color w:val="000000"/>
          <w:sz w:val="20"/>
          <w:szCs w:val="20"/>
        </w:rPr>
        <w:t>náklady; nebo pokud ukládání na nosiče informací nebo zpřístupnění je výslovně stanoveno zvláštním</w:t>
      </w:r>
      <w:r w:rsidR="000A1EEB" w:rsidRPr="00EC1657">
        <w:rPr>
          <w:rFonts w:cstheme="minorHAnsi"/>
          <w:color w:val="000000"/>
          <w:sz w:val="20"/>
          <w:szCs w:val="20"/>
        </w:rPr>
        <w:t xml:space="preserve"> </w:t>
      </w:r>
      <w:r w:rsidRPr="00EC1657">
        <w:rPr>
          <w:rFonts w:cstheme="minorHAnsi"/>
          <w:color w:val="000000"/>
          <w:sz w:val="20"/>
          <w:szCs w:val="20"/>
        </w:rPr>
        <w:t>zákonem. V těchto případech je správce povinen přijmout potřebná opatření proti neoprávněnému</w:t>
      </w:r>
      <w:r w:rsidR="000A1EEB" w:rsidRPr="00EC1657">
        <w:rPr>
          <w:rFonts w:cstheme="minorHAnsi"/>
          <w:color w:val="000000"/>
          <w:sz w:val="20"/>
          <w:szCs w:val="20"/>
        </w:rPr>
        <w:t xml:space="preserve"> </w:t>
      </w:r>
      <w:r w:rsidRPr="00EC1657">
        <w:rPr>
          <w:rFonts w:cstheme="minorHAnsi"/>
          <w:color w:val="000000"/>
          <w:sz w:val="20"/>
          <w:szCs w:val="20"/>
        </w:rPr>
        <w:t>zasahování do soukromého a osobního života subjektu údajů,</w:t>
      </w:r>
    </w:p>
    <w:p w14:paraId="6A244846" w14:textId="08E68F60" w:rsidR="00914277" w:rsidRPr="00EC1657" w:rsidRDefault="00914277" w:rsidP="000A1E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EC1657">
        <w:rPr>
          <w:rFonts w:cstheme="minorHAnsi"/>
          <w:b/>
          <w:bCs/>
          <w:color w:val="000000"/>
          <w:sz w:val="20"/>
          <w:szCs w:val="20"/>
        </w:rPr>
        <w:t xml:space="preserve">b) </w:t>
      </w:r>
      <w:r w:rsidRPr="00EC1657">
        <w:rPr>
          <w:rFonts w:cstheme="minorHAnsi"/>
          <w:color w:val="000000"/>
          <w:sz w:val="20"/>
          <w:szCs w:val="20"/>
        </w:rPr>
        <w:t>zpracování osobních údajů mu ukládá zvláštní zákon nebo je takových údajů třeba k uplatnění práv</w:t>
      </w:r>
      <w:r w:rsidR="000A1EEB" w:rsidRPr="00EC1657">
        <w:rPr>
          <w:rFonts w:cstheme="minorHAnsi"/>
          <w:color w:val="000000"/>
          <w:sz w:val="20"/>
          <w:szCs w:val="20"/>
        </w:rPr>
        <w:t xml:space="preserve"> </w:t>
      </w:r>
      <w:r w:rsidRPr="00EC1657">
        <w:rPr>
          <w:rFonts w:cstheme="minorHAnsi"/>
          <w:color w:val="000000"/>
          <w:sz w:val="20"/>
          <w:szCs w:val="20"/>
        </w:rPr>
        <w:t>a povinností vyplývajících ze zvláštních zákonů,</w:t>
      </w:r>
    </w:p>
    <w:p w14:paraId="0CF5953A" w14:textId="77777777" w:rsidR="00914277" w:rsidRPr="00EC1657" w:rsidRDefault="00914277" w:rsidP="000A1E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EC1657">
        <w:rPr>
          <w:rFonts w:cstheme="minorHAnsi"/>
          <w:b/>
          <w:bCs/>
          <w:color w:val="000000"/>
          <w:sz w:val="20"/>
          <w:szCs w:val="20"/>
        </w:rPr>
        <w:t xml:space="preserve">c) </w:t>
      </w:r>
      <w:r w:rsidRPr="00EC1657">
        <w:rPr>
          <w:rFonts w:cstheme="minorHAnsi"/>
          <w:color w:val="000000"/>
          <w:sz w:val="20"/>
          <w:szCs w:val="20"/>
        </w:rPr>
        <w:t>zpracovává výlučně oprávněně zveřejněné osobní údaje, nebo</w:t>
      </w:r>
    </w:p>
    <w:p w14:paraId="446A85D9" w14:textId="77777777" w:rsidR="00914277" w:rsidRPr="00EC1657" w:rsidRDefault="00914277" w:rsidP="000A1E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EC1657">
        <w:rPr>
          <w:rFonts w:cstheme="minorHAnsi"/>
          <w:b/>
          <w:bCs/>
          <w:color w:val="000000"/>
          <w:sz w:val="20"/>
          <w:szCs w:val="20"/>
        </w:rPr>
        <w:t xml:space="preserve">d) </w:t>
      </w:r>
      <w:r w:rsidRPr="00EC1657">
        <w:rPr>
          <w:rFonts w:cstheme="minorHAnsi"/>
          <w:color w:val="000000"/>
          <w:sz w:val="20"/>
          <w:szCs w:val="20"/>
        </w:rPr>
        <w:t>zpracovává osobní údaje získané se souhlasem subjektu údajů.</w:t>
      </w:r>
    </w:p>
    <w:p w14:paraId="4A9D6B5C" w14:textId="2522A9CA" w:rsidR="00914277" w:rsidRPr="00EC1657" w:rsidRDefault="00914277" w:rsidP="000A1E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5507A"/>
          <w:sz w:val="20"/>
          <w:szCs w:val="20"/>
        </w:rPr>
      </w:pPr>
      <w:r w:rsidRPr="00EC1657">
        <w:rPr>
          <w:rFonts w:cstheme="minorHAnsi"/>
          <w:b/>
          <w:bCs/>
          <w:color w:val="000000"/>
          <w:sz w:val="20"/>
          <w:szCs w:val="20"/>
        </w:rPr>
        <w:t xml:space="preserve">(4) </w:t>
      </w:r>
      <w:r w:rsidRPr="00EC1657">
        <w:rPr>
          <w:rFonts w:cstheme="minorHAnsi"/>
          <w:color w:val="000000"/>
          <w:sz w:val="20"/>
          <w:szCs w:val="20"/>
        </w:rPr>
        <w:t>Předchozími ustanoveními nejsou dotčena práva subjektu údajů požadovat informace podle</w:t>
      </w:r>
      <w:r w:rsidR="000A1EEB" w:rsidRPr="00EC1657">
        <w:rPr>
          <w:rFonts w:cstheme="minorHAnsi"/>
          <w:color w:val="000000"/>
          <w:sz w:val="20"/>
          <w:szCs w:val="20"/>
        </w:rPr>
        <w:t xml:space="preserve"> </w:t>
      </w:r>
      <w:r w:rsidRPr="00EC1657">
        <w:rPr>
          <w:rFonts w:cstheme="minorHAnsi"/>
          <w:color w:val="000000"/>
          <w:sz w:val="20"/>
          <w:szCs w:val="20"/>
        </w:rPr>
        <w:t>zvláštních zákonů.</w:t>
      </w:r>
    </w:p>
    <w:p w14:paraId="26152C0F" w14:textId="317008C4" w:rsidR="00914277" w:rsidRPr="00EC1657" w:rsidRDefault="00914277" w:rsidP="000A1E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EC1657">
        <w:rPr>
          <w:rFonts w:cstheme="minorHAnsi"/>
          <w:b/>
          <w:bCs/>
          <w:color w:val="000000"/>
          <w:sz w:val="20"/>
          <w:szCs w:val="20"/>
        </w:rPr>
        <w:t xml:space="preserve">(5) </w:t>
      </w:r>
      <w:r w:rsidRPr="00EC1657">
        <w:rPr>
          <w:rFonts w:cstheme="minorHAnsi"/>
          <w:color w:val="000000"/>
          <w:sz w:val="20"/>
          <w:szCs w:val="20"/>
        </w:rPr>
        <w:t>Při zpracování osobních údajů podle § 5 odst. 2 písm. e) a § 9 písm. h) je správce povinen bez</w:t>
      </w:r>
      <w:r w:rsidR="000A1EEB" w:rsidRPr="00EC1657">
        <w:rPr>
          <w:rFonts w:cstheme="minorHAnsi"/>
          <w:color w:val="000000"/>
          <w:sz w:val="20"/>
          <w:szCs w:val="20"/>
        </w:rPr>
        <w:t xml:space="preserve"> </w:t>
      </w:r>
      <w:r w:rsidRPr="00EC1657">
        <w:rPr>
          <w:rFonts w:cstheme="minorHAnsi"/>
          <w:color w:val="000000"/>
          <w:sz w:val="20"/>
          <w:szCs w:val="20"/>
        </w:rPr>
        <w:t>zbytečného odkladu subjekt údajů informovat o zpracování jeho osobních údajů.</w:t>
      </w:r>
    </w:p>
    <w:p w14:paraId="1547F3F3" w14:textId="77777777" w:rsidR="00914277" w:rsidRPr="00EC1657" w:rsidRDefault="00914277" w:rsidP="000A1E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EC1657">
        <w:rPr>
          <w:rFonts w:cstheme="minorHAnsi"/>
          <w:b/>
          <w:bCs/>
          <w:color w:val="000000"/>
          <w:sz w:val="20"/>
          <w:szCs w:val="20"/>
        </w:rPr>
        <w:t xml:space="preserve">(6) </w:t>
      </w:r>
      <w:r w:rsidRPr="00EC1657">
        <w:rPr>
          <w:rFonts w:cstheme="minorHAnsi"/>
          <w:color w:val="000000"/>
          <w:sz w:val="20"/>
          <w:szCs w:val="20"/>
        </w:rPr>
        <w:t>Žádné rozhodnutí správce nebo zpracovatele, jehož důsledkem je zásah do právních a právem</w:t>
      </w:r>
    </w:p>
    <w:p w14:paraId="17FF0840" w14:textId="297C4691" w:rsidR="00914277" w:rsidRPr="00EC1657" w:rsidRDefault="00914277" w:rsidP="000A1E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EC1657">
        <w:rPr>
          <w:rFonts w:cstheme="minorHAnsi"/>
          <w:color w:val="000000"/>
          <w:sz w:val="20"/>
          <w:szCs w:val="20"/>
        </w:rPr>
        <w:t>chráněných zájmů subjektu údajů, nelze bez ověření vydat nebo učinit výlučně na základě</w:t>
      </w:r>
      <w:r w:rsidR="000A1EEB" w:rsidRPr="00EC1657">
        <w:rPr>
          <w:rFonts w:cstheme="minorHAnsi"/>
          <w:color w:val="000000"/>
          <w:sz w:val="20"/>
          <w:szCs w:val="20"/>
        </w:rPr>
        <w:t xml:space="preserve"> </w:t>
      </w:r>
      <w:r w:rsidRPr="00EC1657">
        <w:rPr>
          <w:rFonts w:cstheme="minorHAnsi"/>
          <w:color w:val="000000"/>
          <w:sz w:val="20"/>
          <w:szCs w:val="20"/>
        </w:rPr>
        <w:t>automatizovaného zpracování osobních údajů. To neplatí v případě, že takové rozhodnutí bylo</w:t>
      </w:r>
      <w:r w:rsidR="000A1EEB" w:rsidRPr="00EC1657">
        <w:rPr>
          <w:rFonts w:cstheme="minorHAnsi"/>
          <w:color w:val="000000"/>
          <w:sz w:val="20"/>
          <w:szCs w:val="20"/>
        </w:rPr>
        <w:t xml:space="preserve"> </w:t>
      </w:r>
      <w:r w:rsidRPr="00EC1657">
        <w:rPr>
          <w:rFonts w:cstheme="minorHAnsi"/>
          <w:color w:val="000000"/>
          <w:sz w:val="20"/>
          <w:szCs w:val="20"/>
        </w:rPr>
        <w:t>učiněno ve prospěch subjektu údajů a na jeho žádost.</w:t>
      </w:r>
    </w:p>
    <w:p w14:paraId="2DEC4529" w14:textId="65DB1AF1" w:rsidR="00914277" w:rsidRPr="00EC1657" w:rsidRDefault="00914277" w:rsidP="000A1E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EC1657">
        <w:rPr>
          <w:rFonts w:cstheme="minorHAnsi"/>
          <w:b/>
          <w:bCs/>
          <w:color w:val="000000"/>
          <w:sz w:val="20"/>
          <w:szCs w:val="20"/>
        </w:rPr>
        <w:t xml:space="preserve">(7) </w:t>
      </w:r>
      <w:r w:rsidRPr="00EC1657">
        <w:rPr>
          <w:rFonts w:cstheme="minorHAnsi"/>
          <w:color w:val="000000"/>
          <w:sz w:val="20"/>
          <w:szCs w:val="20"/>
        </w:rPr>
        <w:t>Informační povinnost upravenou v § 11 může za správce plnit zpracovatel.</w:t>
      </w:r>
    </w:p>
    <w:p w14:paraId="21A57E72" w14:textId="77777777" w:rsidR="00914277" w:rsidRPr="00EC1657" w:rsidRDefault="00914277" w:rsidP="000A1E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5C25FB6D" w14:textId="77777777" w:rsidR="00914277" w:rsidRPr="00EC1657" w:rsidRDefault="00914277" w:rsidP="000A1E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8500"/>
          <w:sz w:val="20"/>
          <w:szCs w:val="20"/>
        </w:rPr>
      </w:pPr>
      <w:r w:rsidRPr="00EC1657">
        <w:rPr>
          <w:rFonts w:cstheme="minorHAnsi"/>
          <w:b/>
          <w:bCs/>
          <w:color w:val="FF8500"/>
          <w:sz w:val="20"/>
          <w:szCs w:val="20"/>
        </w:rPr>
        <w:t>§ 12</w:t>
      </w:r>
    </w:p>
    <w:p w14:paraId="760E9B1C" w14:textId="0665A227" w:rsidR="00914277" w:rsidRPr="00EC1657" w:rsidRDefault="00914277" w:rsidP="000A1E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EC1657">
        <w:rPr>
          <w:rFonts w:cstheme="minorHAnsi"/>
          <w:b/>
          <w:bCs/>
          <w:color w:val="000000"/>
          <w:sz w:val="20"/>
          <w:szCs w:val="20"/>
        </w:rPr>
        <w:t xml:space="preserve">(1) </w:t>
      </w:r>
      <w:r w:rsidRPr="00EC1657">
        <w:rPr>
          <w:rFonts w:cstheme="minorHAnsi"/>
          <w:color w:val="000000"/>
          <w:sz w:val="20"/>
          <w:szCs w:val="20"/>
        </w:rPr>
        <w:t>Požádá-li subjekt údajů o informaci o zpracování svých osobních údajů, je mu správce povinen</w:t>
      </w:r>
      <w:r w:rsidR="00EB6DCB" w:rsidRPr="00EC1657">
        <w:rPr>
          <w:rFonts w:cstheme="minorHAnsi"/>
          <w:color w:val="000000"/>
          <w:sz w:val="20"/>
          <w:szCs w:val="20"/>
        </w:rPr>
        <w:t xml:space="preserve"> </w:t>
      </w:r>
      <w:r w:rsidRPr="00EC1657">
        <w:rPr>
          <w:rFonts w:cstheme="minorHAnsi"/>
          <w:color w:val="000000"/>
          <w:sz w:val="20"/>
          <w:szCs w:val="20"/>
        </w:rPr>
        <w:t>tuto informaci bez zbytečného odkladu předat.</w:t>
      </w:r>
    </w:p>
    <w:p w14:paraId="29618353" w14:textId="040A5EFB" w:rsidR="00914277" w:rsidRPr="00EC1657" w:rsidRDefault="00914277" w:rsidP="000A1E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EC1657">
        <w:rPr>
          <w:rFonts w:cstheme="minorHAnsi"/>
          <w:b/>
          <w:bCs/>
          <w:color w:val="000000"/>
          <w:sz w:val="20"/>
          <w:szCs w:val="20"/>
        </w:rPr>
        <w:t xml:space="preserve">(2) </w:t>
      </w:r>
      <w:r w:rsidRPr="00EC1657">
        <w:rPr>
          <w:rFonts w:cstheme="minorHAnsi"/>
          <w:color w:val="000000"/>
          <w:sz w:val="20"/>
          <w:szCs w:val="20"/>
        </w:rPr>
        <w:t>Obsahem informace je vždy sdělení o</w:t>
      </w:r>
      <w:r w:rsidR="00EB6DCB" w:rsidRPr="00EC1657">
        <w:rPr>
          <w:rFonts w:cstheme="minorHAnsi"/>
          <w:color w:val="000000"/>
          <w:sz w:val="20"/>
          <w:szCs w:val="20"/>
        </w:rPr>
        <w:t>:</w:t>
      </w:r>
    </w:p>
    <w:p w14:paraId="1865258B" w14:textId="77777777" w:rsidR="00914277" w:rsidRPr="00EC1657" w:rsidRDefault="00914277" w:rsidP="000A1E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EC1657">
        <w:rPr>
          <w:rFonts w:cstheme="minorHAnsi"/>
          <w:b/>
          <w:bCs/>
          <w:color w:val="000000"/>
          <w:sz w:val="20"/>
          <w:szCs w:val="20"/>
        </w:rPr>
        <w:t xml:space="preserve">a) </w:t>
      </w:r>
      <w:r w:rsidRPr="00EC1657">
        <w:rPr>
          <w:rFonts w:cstheme="minorHAnsi"/>
          <w:color w:val="000000"/>
          <w:sz w:val="20"/>
          <w:szCs w:val="20"/>
        </w:rPr>
        <w:t xml:space="preserve">účelu zpracování osobních údajů, </w:t>
      </w:r>
    </w:p>
    <w:p w14:paraId="5D56CBF3" w14:textId="67A95C27" w:rsidR="00914277" w:rsidRPr="00EC1657" w:rsidRDefault="00914277" w:rsidP="000A1E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EC1657">
        <w:rPr>
          <w:rFonts w:cstheme="minorHAnsi"/>
          <w:b/>
          <w:bCs/>
          <w:sz w:val="20"/>
          <w:szCs w:val="20"/>
        </w:rPr>
        <w:t xml:space="preserve">b) </w:t>
      </w:r>
      <w:r w:rsidRPr="00EC1657">
        <w:rPr>
          <w:rFonts w:cstheme="minorHAnsi"/>
          <w:sz w:val="20"/>
          <w:szCs w:val="20"/>
        </w:rPr>
        <w:t>osobních údajích, případně kategoriích osobních údajů, které jsou předmětem zpracování, včetně</w:t>
      </w:r>
      <w:r w:rsidR="00EB6DCB" w:rsidRPr="00EC1657">
        <w:rPr>
          <w:rFonts w:cstheme="minorHAnsi"/>
          <w:sz w:val="20"/>
          <w:szCs w:val="20"/>
        </w:rPr>
        <w:t xml:space="preserve"> </w:t>
      </w:r>
      <w:r w:rsidRPr="00EC1657">
        <w:rPr>
          <w:rFonts w:cstheme="minorHAnsi"/>
          <w:sz w:val="20"/>
          <w:szCs w:val="20"/>
        </w:rPr>
        <w:t>veškerých dostupných informací o jejich zdroji,</w:t>
      </w:r>
      <w:r w:rsidRPr="00EC1657">
        <w:rPr>
          <w:rFonts w:cstheme="minorHAnsi"/>
          <w:b/>
          <w:bCs/>
          <w:sz w:val="20"/>
          <w:szCs w:val="20"/>
        </w:rPr>
        <w:t xml:space="preserve"> </w:t>
      </w:r>
    </w:p>
    <w:p w14:paraId="46F66E0D" w14:textId="03EF379E" w:rsidR="00914277" w:rsidRPr="00EC1657" w:rsidRDefault="00914277" w:rsidP="000A1E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C1657">
        <w:rPr>
          <w:rFonts w:cstheme="minorHAnsi"/>
          <w:b/>
          <w:bCs/>
          <w:sz w:val="20"/>
          <w:szCs w:val="20"/>
        </w:rPr>
        <w:t xml:space="preserve">c) </w:t>
      </w:r>
      <w:r w:rsidRPr="00EC1657">
        <w:rPr>
          <w:rFonts w:cstheme="minorHAnsi"/>
          <w:sz w:val="20"/>
          <w:szCs w:val="20"/>
        </w:rPr>
        <w:t>povaze automatizovaného zpracování v souvislosti s jeho využitím pro rozhodování, jestliže jsou na</w:t>
      </w:r>
      <w:r w:rsidR="00EB6DCB" w:rsidRPr="00EC1657">
        <w:rPr>
          <w:rFonts w:cstheme="minorHAnsi"/>
          <w:sz w:val="20"/>
          <w:szCs w:val="20"/>
        </w:rPr>
        <w:t xml:space="preserve"> </w:t>
      </w:r>
      <w:r w:rsidRPr="00EC1657">
        <w:rPr>
          <w:rFonts w:cstheme="minorHAnsi"/>
          <w:sz w:val="20"/>
          <w:szCs w:val="20"/>
        </w:rPr>
        <w:t>základě tohoto zpracování činěny úkony nebo rozhodnutí, jejichž obsahem je zásah do práva a</w:t>
      </w:r>
      <w:r w:rsidR="00EB6DCB" w:rsidRPr="00EC1657">
        <w:rPr>
          <w:rFonts w:cstheme="minorHAnsi"/>
          <w:sz w:val="20"/>
          <w:szCs w:val="20"/>
        </w:rPr>
        <w:t xml:space="preserve"> </w:t>
      </w:r>
      <w:r w:rsidRPr="00EC1657">
        <w:rPr>
          <w:rFonts w:cstheme="minorHAnsi"/>
          <w:sz w:val="20"/>
          <w:szCs w:val="20"/>
        </w:rPr>
        <w:t>oprávněných zájmů subjektu údajů,</w:t>
      </w:r>
    </w:p>
    <w:p w14:paraId="14BA5D22" w14:textId="77777777" w:rsidR="00914277" w:rsidRPr="00EC1657" w:rsidRDefault="00914277" w:rsidP="000A1E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EC1657">
        <w:rPr>
          <w:rFonts w:cstheme="minorHAnsi"/>
          <w:b/>
          <w:bCs/>
          <w:sz w:val="20"/>
          <w:szCs w:val="20"/>
        </w:rPr>
        <w:t xml:space="preserve">d) </w:t>
      </w:r>
      <w:r w:rsidRPr="00EC1657">
        <w:rPr>
          <w:rFonts w:cstheme="minorHAnsi"/>
          <w:sz w:val="20"/>
          <w:szCs w:val="20"/>
        </w:rPr>
        <w:t>příjemci, případně kategoriích příjemců.</w:t>
      </w:r>
      <w:r w:rsidRPr="00EC1657">
        <w:rPr>
          <w:rFonts w:cstheme="minorHAnsi"/>
          <w:b/>
          <w:bCs/>
          <w:sz w:val="20"/>
          <w:szCs w:val="20"/>
        </w:rPr>
        <w:t xml:space="preserve"> </w:t>
      </w:r>
    </w:p>
    <w:p w14:paraId="677E6595" w14:textId="17690531" w:rsidR="00914277" w:rsidRPr="00EC1657" w:rsidRDefault="00914277" w:rsidP="000A1E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C1657">
        <w:rPr>
          <w:rFonts w:cstheme="minorHAnsi"/>
          <w:b/>
          <w:bCs/>
          <w:sz w:val="20"/>
          <w:szCs w:val="20"/>
        </w:rPr>
        <w:t xml:space="preserve">(3) </w:t>
      </w:r>
      <w:r w:rsidRPr="00EC1657">
        <w:rPr>
          <w:rFonts w:cstheme="minorHAnsi"/>
          <w:sz w:val="20"/>
          <w:szCs w:val="20"/>
        </w:rPr>
        <w:t>Správce má právo za poskytnutí informace požadovat přiměřenou úhradu nepřevyšující náklady</w:t>
      </w:r>
      <w:r w:rsidR="00EB6DCB" w:rsidRPr="00EC1657">
        <w:rPr>
          <w:rFonts w:cstheme="minorHAnsi"/>
          <w:sz w:val="20"/>
          <w:szCs w:val="20"/>
        </w:rPr>
        <w:t xml:space="preserve"> </w:t>
      </w:r>
      <w:r w:rsidRPr="00EC1657">
        <w:rPr>
          <w:rFonts w:cstheme="minorHAnsi"/>
          <w:sz w:val="20"/>
          <w:szCs w:val="20"/>
        </w:rPr>
        <w:t>nezbytné na poskytnutí informace.</w:t>
      </w:r>
    </w:p>
    <w:p w14:paraId="32850451" w14:textId="0F80A8F8" w:rsidR="00914277" w:rsidRPr="00EC1657" w:rsidRDefault="00914277" w:rsidP="00EB6D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C1657">
        <w:rPr>
          <w:rFonts w:cstheme="minorHAnsi"/>
          <w:b/>
          <w:bCs/>
          <w:sz w:val="20"/>
          <w:szCs w:val="20"/>
        </w:rPr>
        <w:lastRenderedPageBreak/>
        <w:t xml:space="preserve">(4) </w:t>
      </w:r>
      <w:r w:rsidRPr="00EC1657">
        <w:rPr>
          <w:rFonts w:cstheme="minorHAnsi"/>
          <w:sz w:val="20"/>
          <w:szCs w:val="20"/>
        </w:rPr>
        <w:t>Povinnost správce poskytnout informace subjektu údajů upravenou v § 12 může za správce plnit</w:t>
      </w:r>
      <w:r w:rsidR="00EB6DCB" w:rsidRPr="00EC1657">
        <w:rPr>
          <w:rFonts w:cstheme="minorHAnsi"/>
          <w:sz w:val="20"/>
          <w:szCs w:val="20"/>
        </w:rPr>
        <w:t xml:space="preserve"> </w:t>
      </w:r>
      <w:r w:rsidRPr="00EC1657">
        <w:rPr>
          <w:rFonts w:cstheme="minorHAnsi"/>
          <w:sz w:val="20"/>
          <w:szCs w:val="20"/>
        </w:rPr>
        <w:t>zpracovatel.</w:t>
      </w:r>
    </w:p>
    <w:p w14:paraId="7174567A" w14:textId="77777777" w:rsidR="00EC1657" w:rsidRDefault="00EC1657" w:rsidP="000A1E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8500"/>
          <w:sz w:val="20"/>
          <w:szCs w:val="20"/>
        </w:rPr>
      </w:pPr>
    </w:p>
    <w:p w14:paraId="6216DE6E" w14:textId="69E78208" w:rsidR="00914277" w:rsidRPr="00EC1657" w:rsidRDefault="00914277" w:rsidP="000A1E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8500"/>
          <w:sz w:val="20"/>
          <w:szCs w:val="20"/>
        </w:rPr>
      </w:pPr>
      <w:r w:rsidRPr="00EC1657">
        <w:rPr>
          <w:rFonts w:cstheme="minorHAnsi"/>
          <w:b/>
          <w:bCs/>
          <w:color w:val="FF8500"/>
          <w:sz w:val="20"/>
          <w:szCs w:val="20"/>
        </w:rPr>
        <w:t>§ 21</w:t>
      </w:r>
    </w:p>
    <w:p w14:paraId="22601D25" w14:textId="77777777" w:rsidR="00914277" w:rsidRPr="00EC1657" w:rsidRDefault="00914277" w:rsidP="000A1E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EC1657">
        <w:rPr>
          <w:rFonts w:cstheme="minorHAnsi"/>
          <w:b/>
          <w:bCs/>
          <w:color w:val="000000"/>
          <w:sz w:val="20"/>
          <w:szCs w:val="20"/>
        </w:rPr>
        <w:t xml:space="preserve">(1) </w:t>
      </w:r>
      <w:r w:rsidRPr="00EC1657">
        <w:rPr>
          <w:rFonts w:cstheme="minorHAnsi"/>
          <w:color w:val="000000"/>
          <w:sz w:val="20"/>
          <w:szCs w:val="20"/>
        </w:rPr>
        <w:t>Každý subjekt údajů, který zjistí nebo se domnívá, že správce nebo zpracovatel provádí</w:t>
      </w:r>
    </w:p>
    <w:p w14:paraId="6063B8D5" w14:textId="279ADE2A" w:rsidR="00914277" w:rsidRPr="00EC1657" w:rsidRDefault="00914277" w:rsidP="000A1E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EC1657">
        <w:rPr>
          <w:rFonts w:cstheme="minorHAnsi"/>
          <w:color w:val="000000"/>
          <w:sz w:val="20"/>
          <w:szCs w:val="20"/>
        </w:rPr>
        <w:t>zpracování jeho osobních údajů, které je v rozporu s ochranou soukromého a osobního života</w:t>
      </w:r>
      <w:r w:rsidR="00EB6DCB" w:rsidRPr="00EC1657">
        <w:rPr>
          <w:rFonts w:cstheme="minorHAnsi"/>
          <w:color w:val="000000"/>
          <w:sz w:val="20"/>
          <w:szCs w:val="20"/>
        </w:rPr>
        <w:t xml:space="preserve"> </w:t>
      </w:r>
      <w:r w:rsidRPr="00EC1657">
        <w:rPr>
          <w:rFonts w:cstheme="minorHAnsi"/>
          <w:color w:val="000000"/>
          <w:sz w:val="20"/>
          <w:szCs w:val="20"/>
        </w:rPr>
        <w:t>subjektu údajů nebo v rozporu se zákonem, zejména jsou-li osobní údaje nepřesné s ohledem na účel</w:t>
      </w:r>
      <w:r w:rsidR="00EB6DCB" w:rsidRPr="00EC1657">
        <w:rPr>
          <w:rFonts w:cstheme="minorHAnsi"/>
          <w:color w:val="000000"/>
          <w:sz w:val="20"/>
          <w:szCs w:val="20"/>
        </w:rPr>
        <w:t xml:space="preserve"> </w:t>
      </w:r>
      <w:r w:rsidRPr="00EC1657">
        <w:rPr>
          <w:rFonts w:cstheme="minorHAnsi"/>
          <w:color w:val="000000"/>
          <w:sz w:val="20"/>
          <w:szCs w:val="20"/>
        </w:rPr>
        <w:t>jejich zpracování, může</w:t>
      </w:r>
    </w:p>
    <w:p w14:paraId="6CB6BB43" w14:textId="77777777" w:rsidR="00914277" w:rsidRPr="00EC1657" w:rsidRDefault="00914277" w:rsidP="000A1E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EC1657">
        <w:rPr>
          <w:rFonts w:cstheme="minorHAnsi"/>
          <w:b/>
          <w:bCs/>
          <w:color w:val="000000"/>
          <w:sz w:val="20"/>
          <w:szCs w:val="20"/>
        </w:rPr>
        <w:t xml:space="preserve">a) </w:t>
      </w:r>
      <w:r w:rsidRPr="00EC1657">
        <w:rPr>
          <w:rFonts w:cstheme="minorHAnsi"/>
          <w:color w:val="000000"/>
          <w:sz w:val="20"/>
          <w:szCs w:val="20"/>
        </w:rPr>
        <w:t>požádat správce nebo zpracovatele o vysvětlení,</w:t>
      </w:r>
    </w:p>
    <w:p w14:paraId="245C3413" w14:textId="5546FAB0" w:rsidR="00914277" w:rsidRPr="00EC1657" w:rsidRDefault="00914277" w:rsidP="000A1E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EC1657">
        <w:rPr>
          <w:rFonts w:cstheme="minorHAnsi"/>
          <w:b/>
          <w:bCs/>
          <w:color w:val="000000"/>
          <w:sz w:val="20"/>
          <w:szCs w:val="20"/>
        </w:rPr>
        <w:t xml:space="preserve">b) </w:t>
      </w:r>
      <w:r w:rsidRPr="00EC1657">
        <w:rPr>
          <w:rFonts w:cstheme="minorHAnsi"/>
          <w:color w:val="000000"/>
          <w:sz w:val="20"/>
          <w:szCs w:val="20"/>
        </w:rPr>
        <w:t>požadovat, aby správce nebo zpracovatel odstranil takto vzniklý stav. Zejména se může jednat o</w:t>
      </w:r>
      <w:r w:rsidR="00EB6DCB" w:rsidRPr="00EC1657">
        <w:rPr>
          <w:rFonts w:cstheme="minorHAnsi"/>
          <w:color w:val="000000"/>
          <w:sz w:val="20"/>
          <w:szCs w:val="20"/>
        </w:rPr>
        <w:t xml:space="preserve"> </w:t>
      </w:r>
      <w:r w:rsidRPr="00EC1657">
        <w:rPr>
          <w:rFonts w:cstheme="minorHAnsi"/>
          <w:color w:val="000000"/>
          <w:sz w:val="20"/>
          <w:szCs w:val="20"/>
        </w:rPr>
        <w:t>blokování, provedení opravy, doplnění nebo likvidaci osobních údajů.</w:t>
      </w:r>
    </w:p>
    <w:p w14:paraId="2DE3F647" w14:textId="2FF27783" w:rsidR="00914277" w:rsidRPr="00EC1657" w:rsidRDefault="00914277" w:rsidP="000A1E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EC1657">
        <w:rPr>
          <w:rFonts w:cstheme="minorHAnsi"/>
          <w:b/>
          <w:bCs/>
          <w:color w:val="000000"/>
          <w:sz w:val="20"/>
          <w:szCs w:val="20"/>
        </w:rPr>
        <w:t xml:space="preserve">(2) </w:t>
      </w:r>
      <w:r w:rsidRPr="00EC1657">
        <w:rPr>
          <w:rFonts w:cstheme="minorHAnsi"/>
          <w:color w:val="000000"/>
          <w:sz w:val="20"/>
          <w:szCs w:val="20"/>
        </w:rPr>
        <w:t>Je-li žádost subjektu údajů podle odstavce 1 shledána oprávněnou, správce nebo zpracovatel</w:t>
      </w:r>
      <w:r w:rsidR="00EB6DCB" w:rsidRPr="00EC1657">
        <w:rPr>
          <w:rFonts w:cstheme="minorHAnsi"/>
          <w:color w:val="000000"/>
          <w:sz w:val="20"/>
          <w:szCs w:val="20"/>
        </w:rPr>
        <w:t xml:space="preserve"> </w:t>
      </w:r>
      <w:r w:rsidRPr="00EC1657">
        <w:rPr>
          <w:rFonts w:cstheme="minorHAnsi"/>
          <w:color w:val="000000"/>
          <w:sz w:val="20"/>
          <w:szCs w:val="20"/>
        </w:rPr>
        <w:t>odstraní neprodleně závadný stav.</w:t>
      </w:r>
    </w:p>
    <w:p w14:paraId="499FC668" w14:textId="59A5BE17" w:rsidR="00914277" w:rsidRPr="00EC1657" w:rsidRDefault="00914277" w:rsidP="000A1E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5507A"/>
          <w:sz w:val="20"/>
          <w:szCs w:val="20"/>
        </w:rPr>
      </w:pPr>
      <w:r w:rsidRPr="00EC1657">
        <w:rPr>
          <w:rFonts w:cstheme="minorHAnsi"/>
          <w:b/>
          <w:bCs/>
          <w:color w:val="000000"/>
          <w:sz w:val="20"/>
          <w:szCs w:val="20"/>
        </w:rPr>
        <w:t xml:space="preserve">(3) </w:t>
      </w:r>
      <w:r w:rsidRPr="00EC1657">
        <w:rPr>
          <w:rFonts w:cstheme="minorHAnsi"/>
          <w:color w:val="000000"/>
          <w:sz w:val="20"/>
          <w:szCs w:val="20"/>
        </w:rPr>
        <w:t>Pokud vznikla v důsledku zpracování osobních údajů subjektu údajů jiná než majetková újma,</w:t>
      </w:r>
      <w:r w:rsidR="00EB6DCB" w:rsidRPr="00EC1657">
        <w:rPr>
          <w:rFonts w:cstheme="minorHAnsi"/>
          <w:color w:val="000000"/>
          <w:sz w:val="20"/>
          <w:szCs w:val="20"/>
        </w:rPr>
        <w:t xml:space="preserve"> </w:t>
      </w:r>
      <w:r w:rsidRPr="00EC1657">
        <w:rPr>
          <w:rFonts w:cstheme="minorHAnsi"/>
          <w:color w:val="000000"/>
          <w:sz w:val="20"/>
          <w:szCs w:val="20"/>
        </w:rPr>
        <w:t>postupuje se při uplatňování jejího nároku podle zvláštního zákona.</w:t>
      </w:r>
      <w:r w:rsidR="00EC1657">
        <w:rPr>
          <w:rStyle w:val="Znakapoznpodarou"/>
          <w:rFonts w:cstheme="minorHAnsi"/>
          <w:color w:val="000000"/>
          <w:sz w:val="20"/>
          <w:szCs w:val="20"/>
        </w:rPr>
        <w:footnoteReference w:id="1"/>
      </w:r>
    </w:p>
    <w:p w14:paraId="2B6B04BC" w14:textId="02A2D0CE" w:rsidR="00914277" w:rsidRPr="00EC1657" w:rsidRDefault="00914277" w:rsidP="000A1E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EC1657">
        <w:rPr>
          <w:rFonts w:cstheme="minorHAnsi"/>
          <w:b/>
          <w:bCs/>
          <w:color w:val="000000"/>
          <w:sz w:val="20"/>
          <w:szCs w:val="20"/>
        </w:rPr>
        <w:t xml:space="preserve">(4) </w:t>
      </w:r>
      <w:r w:rsidRPr="00EC1657">
        <w:rPr>
          <w:rFonts w:cstheme="minorHAnsi"/>
          <w:color w:val="000000"/>
          <w:sz w:val="20"/>
          <w:szCs w:val="20"/>
        </w:rPr>
        <w:t>Došlo-li při zpracování osobních údajů k porušení povinností uložených zákonem u správce nebo u</w:t>
      </w:r>
      <w:r w:rsidR="00EB6DCB" w:rsidRPr="00EC1657">
        <w:rPr>
          <w:rFonts w:cstheme="minorHAnsi"/>
          <w:color w:val="000000"/>
          <w:sz w:val="20"/>
          <w:szCs w:val="20"/>
        </w:rPr>
        <w:t xml:space="preserve"> </w:t>
      </w:r>
      <w:r w:rsidRPr="00EC1657">
        <w:rPr>
          <w:rFonts w:cstheme="minorHAnsi"/>
          <w:color w:val="000000"/>
          <w:sz w:val="20"/>
          <w:szCs w:val="20"/>
        </w:rPr>
        <w:t>zpracovatele, odpovídají za ně společně a nerozdílně.</w:t>
      </w:r>
    </w:p>
    <w:p w14:paraId="58451235" w14:textId="37BA14E1" w:rsidR="00914277" w:rsidRPr="00EC1657" w:rsidRDefault="00914277" w:rsidP="00EB6D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EC1657">
        <w:rPr>
          <w:rFonts w:cstheme="minorHAnsi"/>
          <w:b/>
          <w:bCs/>
          <w:color w:val="000000"/>
          <w:sz w:val="20"/>
          <w:szCs w:val="20"/>
        </w:rPr>
        <w:t xml:space="preserve">(5) </w:t>
      </w:r>
      <w:r w:rsidRPr="00EC1657">
        <w:rPr>
          <w:rFonts w:cstheme="minorHAnsi"/>
          <w:color w:val="000000"/>
          <w:sz w:val="20"/>
          <w:szCs w:val="20"/>
        </w:rPr>
        <w:t>Správce je povinen bez zbytečného odkladu informovat příjemce o žádosti subjektu údajů podle</w:t>
      </w:r>
      <w:r w:rsidR="00EB6DCB" w:rsidRPr="00EC1657">
        <w:rPr>
          <w:rFonts w:cstheme="minorHAnsi"/>
          <w:color w:val="000000"/>
          <w:sz w:val="20"/>
          <w:szCs w:val="20"/>
        </w:rPr>
        <w:t xml:space="preserve"> </w:t>
      </w:r>
      <w:r w:rsidRPr="00EC1657">
        <w:rPr>
          <w:rFonts w:cstheme="minorHAnsi"/>
          <w:color w:val="000000"/>
          <w:sz w:val="20"/>
          <w:szCs w:val="20"/>
        </w:rPr>
        <w:t>odstavce 1 a o blokování, opravě, doplnění nebo likvidaci osobních údajů. To neplatí, pokud je</w:t>
      </w:r>
      <w:r w:rsidR="00EB6DCB" w:rsidRPr="00EC1657">
        <w:rPr>
          <w:rFonts w:cstheme="minorHAnsi"/>
          <w:color w:val="000000"/>
          <w:sz w:val="20"/>
          <w:szCs w:val="20"/>
        </w:rPr>
        <w:t xml:space="preserve"> </w:t>
      </w:r>
      <w:r w:rsidRPr="00EC1657">
        <w:rPr>
          <w:rFonts w:cstheme="minorHAnsi"/>
          <w:color w:val="000000"/>
          <w:sz w:val="20"/>
          <w:szCs w:val="20"/>
        </w:rPr>
        <w:t>informování příjemce nemožné nebo by vyžadovalo neúměrné úsilí.</w:t>
      </w:r>
    </w:p>
    <w:p w14:paraId="052FA85C" w14:textId="105A95AF" w:rsidR="00914277" w:rsidRDefault="00914277" w:rsidP="00914277">
      <w:pPr>
        <w:rPr>
          <w:rFonts w:ascii="Arial" w:hAnsi="Arial" w:cs="Arial"/>
          <w:color w:val="000000"/>
          <w:sz w:val="20"/>
          <w:szCs w:val="20"/>
        </w:rPr>
      </w:pPr>
    </w:p>
    <w:p w14:paraId="7E2D2041" w14:textId="243B5AF8" w:rsidR="00914277" w:rsidRDefault="00914277" w:rsidP="00914277">
      <w:pPr>
        <w:rPr>
          <w:rFonts w:ascii="Arial" w:hAnsi="Arial" w:cs="Arial"/>
          <w:color w:val="000000"/>
          <w:sz w:val="20"/>
          <w:szCs w:val="20"/>
        </w:rPr>
      </w:pPr>
    </w:p>
    <w:p w14:paraId="141DB197" w14:textId="5232AAFF" w:rsidR="00914277" w:rsidRDefault="00914277" w:rsidP="00914277">
      <w:pPr>
        <w:rPr>
          <w:rFonts w:ascii="Arial" w:hAnsi="Arial" w:cs="Arial"/>
          <w:color w:val="000000"/>
          <w:sz w:val="20"/>
          <w:szCs w:val="20"/>
        </w:rPr>
      </w:pPr>
    </w:p>
    <w:p w14:paraId="7CD6DADD" w14:textId="59975582" w:rsidR="00914277" w:rsidRDefault="00914277" w:rsidP="00914277">
      <w:pPr>
        <w:rPr>
          <w:rFonts w:ascii="Arial" w:hAnsi="Arial" w:cs="Arial"/>
          <w:color w:val="000000"/>
          <w:sz w:val="20"/>
          <w:szCs w:val="20"/>
        </w:rPr>
      </w:pPr>
    </w:p>
    <w:p w14:paraId="1DB83492" w14:textId="3EC57E6F" w:rsidR="00914277" w:rsidRDefault="00914277" w:rsidP="00914277">
      <w:pPr>
        <w:rPr>
          <w:rFonts w:ascii="Arial" w:hAnsi="Arial" w:cs="Arial"/>
          <w:color w:val="000000"/>
          <w:sz w:val="20"/>
          <w:szCs w:val="20"/>
        </w:rPr>
      </w:pPr>
    </w:p>
    <w:p w14:paraId="39904769" w14:textId="6F104DE0" w:rsidR="00914277" w:rsidRDefault="00914277" w:rsidP="00914277">
      <w:pPr>
        <w:rPr>
          <w:rFonts w:ascii="Arial" w:hAnsi="Arial" w:cs="Arial"/>
          <w:color w:val="000000"/>
          <w:sz w:val="20"/>
          <w:szCs w:val="20"/>
        </w:rPr>
      </w:pPr>
    </w:p>
    <w:p w14:paraId="5F887632" w14:textId="112B44B1" w:rsidR="00914277" w:rsidRDefault="00914277" w:rsidP="00914277">
      <w:pPr>
        <w:rPr>
          <w:rFonts w:ascii="Arial" w:hAnsi="Arial" w:cs="Arial"/>
          <w:color w:val="000000"/>
          <w:sz w:val="20"/>
          <w:szCs w:val="20"/>
        </w:rPr>
      </w:pPr>
    </w:p>
    <w:p w14:paraId="43F6FCB0" w14:textId="7548C33A" w:rsidR="00914277" w:rsidRDefault="00914277" w:rsidP="00914277">
      <w:pPr>
        <w:rPr>
          <w:rFonts w:ascii="Arial" w:hAnsi="Arial" w:cs="Arial"/>
          <w:color w:val="000000"/>
          <w:sz w:val="20"/>
          <w:szCs w:val="20"/>
        </w:rPr>
      </w:pPr>
    </w:p>
    <w:p w14:paraId="0376795E" w14:textId="731AB0D6" w:rsidR="00914277" w:rsidRDefault="00914277" w:rsidP="00914277">
      <w:pPr>
        <w:rPr>
          <w:rFonts w:ascii="Arial" w:hAnsi="Arial" w:cs="Arial"/>
          <w:color w:val="000000"/>
          <w:sz w:val="20"/>
          <w:szCs w:val="20"/>
        </w:rPr>
      </w:pPr>
    </w:p>
    <w:p w14:paraId="61FEE997" w14:textId="0B543CC5" w:rsidR="00914277" w:rsidRDefault="00914277" w:rsidP="00914277">
      <w:pPr>
        <w:rPr>
          <w:rFonts w:ascii="Arial" w:hAnsi="Arial" w:cs="Arial"/>
          <w:color w:val="000000"/>
          <w:sz w:val="20"/>
          <w:szCs w:val="20"/>
        </w:rPr>
      </w:pPr>
    </w:p>
    <w:p w14:paraId="39AC0F28" w14:textId="18CE5736" w:rsidR="00914277" w:rsidRDefault="00914277" w:rsidP="00914277">
      <w:pPr>
        <w:rPr>
          <w:rFonts w:ascii="Arial" w:hAnsi="Arial" w:cs="Arial"/>
          <w:color w:val="000000"/>
          <w:sz w:val="20"/>
          <w:szCs w:val="20"/>
        </w:rPr>
      </w:pPr>
    </w:p>
    <w:p w14:paraId="3EF478C0" w14:textId="43C93830" w:rsidR="00914277" w:rsidRDefault="00914277" w:rsidP="00914277">
      <w:pPr>
        <w:rPr>
          <w:rFonts w:ascii="Arial" w:hAnsi="Arial" w:cs="Arial"/>
          <w:color w:val="000000"/>
          <w:sz w:val="20"/>
          <w:szCs w:val="20"/>
        </w:rPr>
      </w:pPr>
    </w:p>
    <w:p w14:paraId="197D6C7F" w14:textId="7BB7FC8E" w:rsidR="00914277" w:rsidRDefault="00914277" w:rsidP="00914277">
      <w:pPr>
        <w:rPr>
          <w:rFonts w:ascii="Arial" w:hAnsi="Arial" w:cs="Arial"/>
          <w:color w:val="000000"/>
          <w:sz w:val="20"/>
          <w:szCs w:val="20"/>
        </w:rPr>
      </w:pPr>
    </w:p>
    <w:p w14:paraId="5C60CB2C" w14:textId="085F2CEE" w:rsidR="00914277" w:rsidRDefault="00914277" w:rsidP="00914277">
      <w:pPr>
        <w:rPr>
          <w:rFonts w:ascii="Arial" w:hAnsi="Arial" w:cs="Arial"/>
          <w:color w:val="000000"/>
          <w:sz w:val="20"/>
          <w:szCs w:val="20"/>
        </w:rPr>
      </w:pPr>
    </w:p>
    <w:p w14:paraId="464B670D" w14:textId="55BD273A" w:rsidR="00914277" w:rsidRDefault="00914277" w:rsidP="00914277">
      <w:pPr>
        <w:rPr>
          <w:rFonts w:ascii="Arial" w:hAnsi="Arial" w:cs="Arial"/>
          <w:color w:val="000000"/>
          <w:sz w:val="20"/>
          <w:szCs w:val="20"/>
        </w:rPr>
      </w:pPr>
    </w:p>
    <w:p w14:paraId="5496BD2D" w14:textId="35E450C6" w:rsidR="00914277" w:rsidRDefault="00914277" w:rsidP="00914277">
      <w:pPr>
        <w:rPr>
          <w:rFonts w:ascii="Arial" w:hAnsi="Arial" w:cs="Arial"/>
          <w:color w:val="000000"/>
          <w:sz w:val="20"/>
          <w:szCs w:val="20"/>
        </w:rPr>
      </w:pPr>
    </w:p>
    <w:p w14:paraId="12FB8536" w14:textId="563234D1" w:rsidR="00914277" w:rsidRDefault="00914277" w:rsidP="00914277">
      <w:pPr>
        <w:rPr>
          <w:rFonts w:ascii="Arial" w:hAnsi="Arial" w:cs="Arial"/>
          <w:color w:val="000000"/>
          <w:sz w:val="20"/>
          <w:szCs w:val="20"/>
        </w:rPr>
      </w:pPr>
    </w:p>
    <w:p w14:paraId="5F212BB6" w14:textId="1696D3A4" w:rsidR="00914277" w:rsidRDefault="00914277" w:rsidP="00914277">
      <w:pPr>
        <w:rPr>
          <w:rFonts w:ascii="Arial" w:hAnsi="Arial" w:cs="Arial"/>
          <w:color w:val="000000"/>
          <w:sz w:val="20"/>
          <w:szCs w:val="20"/>
        </w:rPr>
      </w:pPr>
    </w:p>
    <w:p w14:paraId="3341EAFC" w14:textId="02E08610" w:rsidR="00914277" w:rsidRDefault="00914277" w:rsidP="00914277">
      <w:pPr>
        <w:rPr>
          <w:rFonts w:ascii="Arial" w:hAnsi="Arial" w:cs="Arial"/>
          <w:color w:val="000000"/>
          <w:sz w:val="20"/>
          <w:szCs w:val="20"/>
        </w:rPr>
      </w:pPr>
    </w:p>
    <w:p w14:paraId="3B9EF8E1" w14:textId="77777777" w:rsidR="00EC1657" w:rsidRDefault="00EC1657" w:rsidP="00EC16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8099520" w14:textId="77777777" w:rsidR="00EC1657" w:rsidRDefault="00EC1657" w:rsidP="00EC16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5E9C156" w14:textId="77777777" w:rsidR="00EC1657" w:rsidRDefault="00EC1657" w:rsidP="00EC16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7029F77" w14:textId="77777777" w:rsidR="00EC1657" w:rsidRDefault="00EC1657" w:rsidP="00EC16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EC1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6E5CB" w14:textId="77777777" w:rsidR="00425543" w:rsidRDefault="00425543" w:rsidP="00EC1657">
      <w:pPr>
        <w:spacing w:after="0" w:line="240" w:lineRule="auto"/>
      </w:pPr>
      <w:r>
        <w:separator/>
      </w:r>
    </w:p>
  </w:endnote>
  <w:endnote w:type="continuationSeparator" w:id="0">
    <w:p w14:paraId="367A7B17" w14:textId="77777777" w:rsidR="00425543" w:rsidRDefault="00425543" w:rsidP="00EC1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B9227" w14:textId="77777777" w:rsidR="00425543" w:rsidRDefault="00425543" w:rsidP="00EC1657">
      <w:pPr>
        <w:spacing w:after="0" w:line="240" w:lineRule="auto"/>
      </w:pPr>
      <w:r>
        <w:separator/>
      </w:r>
    </w:p>
  </w:footnote>
  <w:footnote w:type="continuationSeparator" w:id="0">
    <w:p w14:paraId="0E4675C8" w14:textId="77777777" w:rsidR="00425543" w:rsidRDefault="00425543" w:rsidP="00EC1657">
      <w:pPr>
        <w:spacing w:after="0" w:line="240" w:lineRule="auto"/>
      </w:pPr>
      <w:r>
        <w:continuationSeparator/>
      </w:r>
    </w:p>
  </w:footnote>
  <w:footnote w:id="1">
    <w:p w14:paraId="467A642D" w14:textId="7218658C" w:rsidR="00EC1657" w:rsidRDefault="00EC1657" w:rsidP="00EC1657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Program obce Branka u Opavy pro poskytování bezúročné návratné finanční výpomoci („Půjčky“) v intencích výzvy č.1/2019 Ministerstva životního prostředí prostřednictvím Státního fondu životního prostředí a v souladu se zněním souvisejících dokumentů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0FA"/>
    <w:rsid w:val="000A1EEB"/>
    <w:rsid w:val="00425543"/>
    <w:rsid w:val="00785CCA"/>
    <w:rsid w:val="00914277"/>
    <w:rsid w:val="00D140FA"/>
    <w:rsid w:val="00EB6DCB"/>
    <w:rsid w:val="00EC1657"/>
    <w:rsid w:val="00F8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557A"/>
  <w15:chartTrackingRefBased/>
  <w15:docId w15:val="{DD017F30-AB61-4F65-A447-902935E2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C165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C165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C16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349AC-9233-45CC-A3A0-48310313E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742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Starosta</cp:lastModifiedBy>
  <cp:revision>7</cp:revision>
  <dcterms:created xsi:type="dcterms:W3CDTF">2019-09-04T15:18:00Z</dcterms:created>
  <dcterms:modified xsi:type="dcterms:W3CDTF">2019-09-18T12:46:00Z</dcterms:modified>
</cp:coreProperties>
</file>